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5" w:after="75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Информация о финансово-экономическом состоянии субъектов малого и среднего предпринимательства 202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 xml:space="preserve">5 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lang w:eastAsia="ru-RU"/>
        </w:rPr>
        <w:t>год</w:t>
      </w:r>
    </w:p>
    <w:tbl>
      <w:tblPr>
        <w:tblW w:w="8946" w:type="dxa"/>
        <w:jc w:val="left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noHBand="0" w:noVBand="1" w:firstColumn="1" w:lastRow="0" w:lastColumn="0" w:firstRow="1"/>
      </w:tblPr>
      <w:tblGrid>
        <w:gridCol w:w="652"/>
        <w:gridCol w:w="3201"/>
        <w:gridCol w:w="2258"/>
        <w:gridCol w:w="2834"/>
      </w:tblGrid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Ед.измерения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Значение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Количество работающих в субъектах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19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Доля занятых в малом и среднем предпринимательстве от числа занятых в экономике по всем видам деятельности (%)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Отгружено товаров (работ, услуг), производимых субъектами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тыс.руб.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</w:rPr>
              <w:t>2459788,9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Темп роста отгрузки товаров (работ, услуг), производимых субъектами малого и среднего предпринимательства к уровню прошлого года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6,9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Доля малого и среднего предпринимательства в общем объеме отгруженных товаров района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1"/>
                <w:szCs w:val="21"/>
                <w:lang w:eastAsia="ru-RU"/>
              </w:rPr>
              <w:t>3,5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Средняя заработная плата работников в субъектах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33687,5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Темп роста средней заработной платы работников в субъектах малого и среднего предпринимательства к уровню прошлого года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09,2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Инвестиции субъектов малого и среднего предпринимательства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тыс.руб.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339819,9</w:t>
            </w:r>
          </w:p>
        </w:tc>
      </w:tr>
      <w:tr>
        <w:trPr/>
        <w:tc>
          <w:tcPr>
            <w:tcW w:w="65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0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Темп роста инвестиции субъектов малого и среднего предпринимательства к уровню прошлого года</w:t>
            </w:r>
          </w:p>
        </w:tc>
        <w:tc>
          <w:tcPr>
            <w:tcW w:w="225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>
            <w:pPr>
              <w:pStyle w:val="Normal"/>
              <w:spacing w:lineRule="atLeast" w:line="315" w:before="75" w:after="75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135,2</w:t>
            </w:r>
          </w:p>
        </w:tc>
      </w:tr>
    </w:tbl>
    <w:p>
      <w:pPr>
        <w:pStyle w:val="Normal"/>
        <w:spacing w:lineRule="auto" w:line="240" w:before="75" w:after="75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lineRule="auto" w:line="240" w:before="75" w:after="75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ru-RU"/>
        </w:rPr>
        <w:t> 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14666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unhideWhenUsed/>
    <w:qFormat/>
    <w:rsid w:val="00d146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251B-7E74-4F7E-B8F1-FBE97171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LibreOffice/24.8.4.1$Linux_X86_64 LibreOffice_project/480$Build-1</Application>
  <AppVersion>15.0000</AppVersion>
  <Pages>2</Pages>
  <Words>158</Words>
  <Characters>1024</Characters>
  <CharactersWithSpaces>1139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2025-03-11T05:51:00Z</dcterms:created>
  <dc:creator>Moskaleva</dc:creator>
  <dc:description/>
  <dc:language>ru-RU</dc:language>
  <cp:lastModifiedBy/>
  <dcterms:modified xsi:type="dcterms:W3CDTF">2026-05-06T11:19:01Z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